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81F" w:rsidRDefault="00A3481F" w:rsidP="0071610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481F" w:rsidRDefault="00A3481F" w:rsidP="0071610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481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81F" w:rsidRDefault="00A3481F" w:rsidP="0071610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481F" w:rsidRDefault="00A3481F" w:rsidP="0071610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481F" w:rsidRDefault="00A3481F" w:rsidP="0071610B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610B" w:rsidRPr="00A3481F" w:rsidRDefault="0071610B" w:rsidP="00A3481F">
      <w:pPr>
        <w:numPr>
          <w:ilvl w:val="1"/>
          <w:numId w:val="14"/>
        </w:numPr>
        <w:spacing w:after="20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481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профилактике безнадзорности, правонарушений несовершеннолетних и защите их прав.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является постоянно действующим органом Д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объединяющим профилактическую работу педагог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 и администрации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предупреждению безнадзорности, правонарушений несовершеннолетних и защите их прав.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создается пр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иказом заведующего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состав Совета профилактики входят: председатель Совета профилактики, заместитель председателя Совета профилактики, члены Совета профилактики, секретарь Совета профилактики. Количественный состав Совета профилактики - нечетный. 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Председателем Совета профилактики является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заведующий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персональный состав Совета профилактики утверждается приказом заведующего в начале каждого учебного года.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 Совета профилактики включаются педаго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гические работники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имеющие педагогическое образование и опыт работы с несовершеннолетними детьми. В состав Совета профилактики в обязательном порядке включается общественный инспектор по охране прав детей.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Общее руководство деятельностью Совета профилактики, ответственность за организацию работы Совета профилактики, принятые решения и их исполнения несут Председатель Совета профилактики и заместитель председателя Совета профилактики (в период отсутствия председателя).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в своей деятельности руководствуется Конвенцией ООН о правах ребенка, Конституцией Российской Федерации, Конституцией Республики Коми, Гражданским кодексом Российской Федерации, Семейным кодексом Российской Федерации, Федеральным законом Российской Федерации от 24.06.1999 года «Об основах системы профилактики безнадзорности и правонарушений нес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овершеннолетних» № 120-ФЗ,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другими нормативными правовыми актами в области защиты прав и законных интересов несовершеннолетних, Уставом и локальными нормативными актами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регламентирующими вопросы по охране прав детей и вопросы взаимодействия между участниками образовательных отношений по профилактике безнадзорности, правонарушений несовершеннолетних и защите их прав.</w:t>
      </w:r>
    </w:p>
    <w:p w:rsidR="0071610B" w:rsidRPr="0071610B" w:rsidRDefault="0071610B" w:rsidP="0007236C">
      <w:pPr>
        <w:numPr>
          <w:ilvl w:val="1"/>
          <w:numId w:val="14"/>
        </w:numPr>
        <w:spacing w:after="200" w:line="276" w:lineRule="auto"/>
        <w:ind w:left="0"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Совета профилактики осуществляется во взаимодействии с районными службами, входящими в систему профилактики безнадзорности и правонарушений среди несовершеннолетних:</w:t>
      </w:r>
    </w:p>
    <w:p w:rsidR="0071610B" w:rsidRPr="0071610B" w:rsidRDefault="00A77309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КПДН</w:t>
      </w:r>
      <w:r w:rsidR="0007236C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иЗП</w:t>
      </w:r>
      <w:proofErr w:type="spellEnd"/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организации превентивной и профилактической работы;</w:t>
      </w:r>
    </w:p>
    <w:p w:rsidR="0071610B" w:rsidRPr="0071610B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Органы опеки и попечительства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</w:t>
      </w:r>
      <w:proofErr w:type="gram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71610B" w:rsidRPr="0071610B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Управлением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</w:t>
      </w:r>
      <w:proofErr w:type="gram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информационно-методическим вопросам в организации профилактической работы;</w:t>
      </w:r>
    </w:p>
    <w:p w:rsidR="0071610B" w:rsidRPr="0071610B" w:rsidRDefault="00A77309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Надтеречная </w:t>
      </w:r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центральная районная</w:t>
      </w: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больница</w:t>
      </w:r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выявления заболеваний и оказания им своевременной медицинской помощи, а также организации оздоровительных профилактических мероприятий;</w:t>
      </w:r>
    </w:p>
    <w:p w:rsidR="0086360C" w:rsidRPr="0007236C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образовательными организациям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преемственности.</w:t>
      </w:r>
    </w:p>
    <w:p w:rsidR="0086360C" w:rsidRPr="0007236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07236C" w:rsidRDefault="0086360C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36C">
        <w:rPr>
          <w:rFonts w:ascii="Times New Roman" w:hAnsi="Times New Roman" w:cs="Times New Roman"/>
          <w:b/>
          <w:sz w:val="28"/>
          <w:szCs w:val="28"/>
        </w:rPr>
        <w:t>2.</w:t>
      </w:r>
      <w:r w:rsidR="00AC5880" w:rsidRPr="0007236C">
        <w:rPr>
          <w:rFonts w:ascii="Times New Roman" w:hAnsi="Times New Roman" w:cs="Times New Roman"/>
          <w:b/>
          <w:sz w:val="28"/>
          <w:szCs w:val="28"/>
        </w:rPr>
        <w:t xml:space="preserve"> ЦЕЛЬ И ЗАДАЧИ СОВЕТА ПРОФИЛАКТИКИ</w:t>
      </w:r>
    </w:p>
    <w:p w:rsidR="00AC5880" w:rsidRPr="0007236C" w:rsidRDefault="00AC5880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60C" w:rsidRPr="0007236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7236C">
        <w:rPr>
          <w:rFonts w:ascii="Times New Roman" w:hAnsi="Times New Roman" w:cs="Times New Roman"/>
          <w:sz w:val="28"/>
          <w:szCs w:val="28"/>
        </w:rPr>
        <w:t>1.Цель</w:t>
      </w:r>
      <w:proofErr w:type="gramEnd"/>
      <w:r w:rsidRPr="0007236C">
        <w:rPr>
          <w:rFonts w:ascii="Times New Roman" w:hAnsi="Times New Roman" w:cs="Times New Roman"/>
          <w:sz w:val="28"/>
          <w:szCs w:val="28"/>
        </w:rPr>
        <w:t>:</w:t>
      </w:r>
    </w:p>
    <w:p w:rsidR="0086360C" w:rsidRPr="0007236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 организация, координация, реализация социально-правовой и психолого-педагогической поддержки детей и семей «группы риска», а также семей, находящихся в социально опасном положении и (или) в трудной жизненной ситуации.</w:t>
      </w:r>
    </w:p>
    <w:p w:rsidR="0086360C" w:rsidRPr="0007236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7236C">
        <w:rPr>
          <w:rFonts w:ascii="Times New Roman" w:hAnsi="Times New Roman" w:cs="Times New Roman"/>
          <w:sz w:val="28"/>
          <w:szCs w:val="28"/>
        </w:rPr>
        <w:t>2.Задачами</w:t>
      </w:r>
      <w:proofErr w:type="gramEnd"/>
      <w:r w:rsidRPr="0007236C">
        <w:rPr>
          <w:rFonts w:ascii="Times New Roman" w:hAnsi="Times New Roman" w:cs="Times New Roman"/>
          <w:sz w:val="28"/>
          <w:szCs w:val="28"/>
        </w:rPr>
        <w:t xml:space="preserve"> Совета профилактики являются: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воспитанников дошкольного учреждения;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предоставление своевременной информации в органы системы профилактики о выявленных фактах жестокого обращения с детьми, о детях, оставшихся без попечения родителей, о детях, находящихся в трудной жизненной ситуации, о фактах нарушения прав и законных интересов несовершеннолетних;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выявление воспитанников дошкольного учреждения из неблагополучных семей, обеспечение </w:t>
      </w:r>
      <w:proofErr w:type="spellStart"/>
      <w:r w:rsidRPr="0007236C">
        <w:rPr>
          <w:rFonts w:ascii="Times New Roman" w:hAnsi="Times New Roman" w:cs="Times New Roman"/>
          <w:sz w:val="28"/>
          <w:szCs w:val="28"/>
        </w:rPr>
        <w:t>внутрисадичного</w:t>
      </w:r>
      <w:proofErr w:type="spellEnd"/>
      <w:r w:rsidRPr="0007236C">
        <w:rPr>
          <w:rFonts w:ascii="Times New Roman" w:hAnsi="Times New Roman" w:cs="Times New Roman"/>
          <w:sz w:val="28"/>
          <w:szCs w:val="28"/>
        </w:rPr>
        <w:t xml:space="preserve"> учета неблагополучных семей и семей «группы риска»;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осуществление контроля в пределах предоставленных полномочий за условиями воспитания и обращения с несовершеннолетними;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выявление причин, условий, способствующих безнадзорности, беспризорности среди несовершеннолетних;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разработка и осуществление мер по социально-педагогической реабилитации несовершеннолетних, находящихся в социально опасном положении;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проведение профилактической работы с неблагополучными семьями, семьями «группы риска», где родители (законные представители) не выполняют свои обязанности по воспитанию и обучению детей, семьями, </w:t>
      </w:r>
      <w:r w:rsidRPr="0007236C">
        <w:rPr>
          <w:rFonts w:ascii="Times New Roman" w:hAnsi="Times New Roman" w:cs="Times New Roman"/>
          <w:sz w:val="28"/>
          <w:szCs w:val="28"/>
        </w:rPr>
        <w:lastRenderedPageBreak/>
        <w:t>находящимися в социально опасном положении, в трудной жизненной ситуации;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повышение ответственности родителей (законных представителей) и активизация роли семьи в воспитании ребенка;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обеспечение взаимодействия между ДОУ и органами, входящими в систему профилактики безнадзорности, беспризорности и правонарушений среди несовершеннолетних.</w:t>
      </w:r>
    </w:p>
    <w:p w:rsidR="0086360C" w:rsidRPr="0007236C" w:rsidRDefault="0086360C" w:rsidP="008636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3.</w:t>
      </w:r>
      <w:r w:rsidR="00AC5880">
        <w:rPr>
          <w:rFonts w:ascii="Times New Roman" w:hAnsi="Times New Roman" w:cs="Times New Roman"/>
          <w:b/>
          <w:sz w:val="28"/>
          <w:szCs w:val="28"/>
        </w:rPr>
        <w:t xml:space="preserve"> ОБЯЗАННОСТИ, ПРАВА И ОТВЕТСТВЕННОСТЬ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3.1.Для осуществления своей деятельности Совет профилактики обязан: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обеспечить постановку неблагополучных семей, семей группы риска, семей, находящихся в социально опасном положении, на внутренний профилактический учет детского сада и снятие семей с внутреннего профилактического учета ДОУ в связи с нормализацией обстановки.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строго выполнять требования локальных нормативных актов детского сада, регламентирующих деятельность по охране прав детей и вопросы взаимодействия между участниками образовательных отношений по профилактике безнадзорности, правонарушений несовершеннолетних и защите их прав;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принимать активное участие в выявлении воспитанников дошкольного учреждения, оставшихся без попечения родителей (законных представителей), детей, находящихся в трудной жизненной ситуации и детей, находящихся в социально опасном положении;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участвовать в проведении ежемесячных профилактических патронажных выходов в семьи воспитанников для проведения обследований условий жизни и воспитания детей, в том числе детей, оставшихся без попечения родителей (законных представителей); детей, родители которых не обеспечивают им надлежащего воспитания и содержания; детей, находящихся в социально опасном положении;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вести учет семей, стоящих на учете в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, ОДН, органах опеки и попечительства, внутреннем учете детского сада, 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проводить индивидуальную профилактическую работу с семьями воспитанников, находящихся в трудной жизненной ситуации, социально-опасном положении.</w:t>
      </w:r>
    </w:p>
    <w:p w:rsidR="0086360C" w:rsidRPr="0086360C" w:rsidRDefault="0086360C" w:rsidP="0086360C">
      <w:pPr>
        <w:pStyle w:val="ac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3.2.Председатель Совета профилактики обязан: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организовывать и проводить заседания Совета профилактики согласно плану работы;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контролировать выполнение решений Совета профилактики, 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координировать деятельность Совета профилактики.</w:t>
      </w:r>
    </w:p>
    <w:p w:rsidR="0086360C" w:rsidRPr="0086360C" w:rsidRDefault="0086360C" w:rsidP="0086360C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3.3.Секретарь Совета профилактики обязан вести документацию Совета профилактики согласно пункту 6 настоящего Положения.</w:t>
      </w:r>
    </w:p>
    <w:p w:rsid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DF9" w:rsidRPr="0086360C" w:rsidRDefault="003D2DF9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3.4.Совет профилактики имеет право: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Принимать участие в обследовании жилищно-бытовых условий проживания несовершеннолетних в семье, совместно с представителями правоохранительных органов.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Рассматривать жалобы, заявления, просьбы несовершеннолетних, родителей (законных представителей) и принимать по ним решения в пределах своей компетенции.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Обращаться в соответствующие органы системы профилактики безнадзорности, беспризорности, правонарушений несовершеннолетних для принятия мер к нарушителям законных прав и интересов несовершеннолетних.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Вносить в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 представления, предложения, ходатайства по фактам нарушений законных прав несовершеннолетних, уклонения родителей (законных представителей) от воспитания своих детей.</w:t>
      </w:r>
    </w:p>
    <w:p w:rsidR="0086360C" w:rsidRPr="0086360C" w:rsidRDefault="0086360C" w:rsidP="0086360C">
      <w:pPr>
        <w:pStyle w:val="a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5.Совет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профилактики несет ответственность за: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нарушение прав и свобод детей в соответствии с законодательством Российской Федерации выполнение плана работы, соблюдение требований локальных нормативных актов детского сада в пределах своей компетенции;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достоверность и объективность информации, представленной в материалах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своевременное, качественное и достоверное предоставление информации о детях, оставшихся без попечения родителей; детях, находящихся в трудной жизненной ситуации.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1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4.</w:t>
      </w:r>
      <w:r w:rsidR="00813963">
        <w:rPr>
          <w:rFonts w:ascii="Times New Roman" w:hAnsi="Times New Roman" w:cs="Times New Roman"/>
          <w:b/>
          <w:sz w:val="28"/>
          <w:szCs w:val="28"/>
        </w:rPr>
        <w:t>ОРГАНИЗАЦИЯ РАБОТЫ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4.1.Индивидуально-профилактическая работа в отношении несовершеннолетних, родителей (законных представителей) проводится в сроки, необходимые для оказания им специальной помощи, до устранения причин и условий, способствовавших безнадзорности, беспризорности, правонарушениям, другим антиобщественным действиям несовершеннолетних, или до выпуска (отчисления) несовершеннолетних из детского сада.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4.2.Заседания Совета профилактики (далее - Заседание) проводятся с целью: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уточнения выявленных факторов, проблем и причин девиантного поведения воспитанников или невыполнения родительских обязанностей;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принятия решений о постановке семьи воспитанника на внутренний профилактический учет детского сада или о снятии семьи воспитанника с внутреннего профилактического учета детского сада;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принятия решений о ходатайстве перед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 о постановке на учет семей, находящихся в социально опасном положении, в трудной жизненной ситуации и снятии с учета семей в связи с нормализацией обстановки.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рассмотрения и утверждения индивидуальных программ реабилитации семей воспитанников;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решения организационных вопросов.</w:t>
      </w:r>
    </w:p>
    <w:p w:rsidR="0086360C" w:rsidRPr="0086360C" w:rsidRDefault="0086360C" w:rsidP="00F03ACB">
      <w:pPr>
        <w:pStyle w:val="ac"/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4.3.Заседание созывается председателем Совета профилактики по мере необходимости, но не реже одного раза в квартал.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4.4.Заседание является правомочным при наличии не менее половины его постоянного состава.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4.5.Перед проведением Заседания по указанию председателя Совета профилактики производится сбор предварительной информации по рассматриваемому вопросу: воспитателями группы представляется характеристика на воспитанника или семью, </w:t>
      </w:r>
      <w:r w:rsidR="00B63DFD" w:rsidRPr="00BC5389">
        <w:rPr>
          <w:rFonts w:ascii="Times New Roman" w:hAnsi="Times New Roman" w:cs="Times New Roman"/>
          <w:sz w:val="28"/>
          <w:szCs w:val="28"/>
        </w:rPr>
        <w:t>социальным педагогом</w:t>
      </w:r>
      <w:r w:rsidRPr="00BC5389">
        <w:rPr>
          <w:rFonts w:ascii="Times New Roman" w:hAnsi="Times New Roman" w:cs="Times New Roman"/>
          <w:sz w:val="28"/>
          <w:szCs w:val="28"/>
        </w:rPr>
        <w:t xml:space="preserve"> – отчет о результатах диагностического обследования (в случае необходимости).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4.6.На Заседание по рассмотрению дел о правонарушениях воспитанников в обязательном порядке приглашаются родители (законные представители) воспитанников.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4.7.Совет профилактики вправе рассматривать материалы на несовершеннолетнего, родителей (законных представителей) при вторичной неявке в их отсутствие с последующим уведомлением о принятом решении.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4.8.При рассмотрении различных материалов, ситуаций ведется протокол.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AB8" w:rsidRPr="0086360C" w:rsidRDefault="0086360C" w:rsidP="00A10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5.</w:t>
      </w:r>
      <w:r w:rsidR="00A10AB8">
        <w:rPr>
          <w:rFonts w:ascii="Times New Roman" w:hAnsi="Times New Roman" w:cs="Times New Roman"/>
          <w:b/>
          <w:sz w:val="28"/>
          <w:szCs w:val="28"/>
        </w:rPr>
        <w:t xml:space="preserve"> ОСНОВАНИЯ ДЛЯ ПОСТАНОВКИ НА ВНУТРЕННИЙ ПРОФИЛАКТИЧЕСКИЙ УЧЕТ ДОУ И СНЯТИЯ С ВНУТРЕННЕГО ПРОФИЛАКТИЧЕСКОГО УЧЕТА СЕМЕЙ, НАХОДЯЩИХСЯ В СОЦИАЛЬНО ОПАСНОМ ПОЛОЖЕНИИ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5.1.Основанием для постановки семьи на внутренний профилактический учет Детского сада и проведения индивидуальной профилактической работы является: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нахождение семьи в социально опасном положении, семьи группы риска: когда родители или законные представители не исполняют своих обязанностей по воспитанию, обучению и (или) содержанию своих </w:t>
      </w:r>
      <w:r w:rsidRPr="0086360C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несовершеннолетних детей, отрицательно влияют на их поведение либо жестоко обращаются с ними. </w:t>
      </w:r>
      <w:r w:rsidRPr="00B63DFD">
        <w:rPr>
          <w:rFonts w:ascii="Times New Roman" w:hAnsi="Times New Roman" w:cs="Times New Roman"/>
          <w:sz w:val="28"/>
          <w:szCs w:val="28"/>
        </w:rPr>
        <w:t xml:space="preserve">Данные семьи ставятся на учет по постановлению </w:t>
      </w:r>
      <w:proofErr w:type="spellStart"/>
      <w:r w:rsidRPr="00B63DFD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B63DFD">
        <w:rPr>
          <w:rFonts w:ascii="Times New Roman" w:hAnsi="Times New Roman" w:cs="Times New Roman"/>
          <w:sz w:val="28"/>
          <w:szCs w:val="28"/>
        </w:rPr>
        <w:t xml:space="preserve"> или органами опеки и попечительства.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нахождение семьи в трудной жизненной ситуации: когда проблемы, существующие в семье, объективно нарушают жизнедеятельность их членов (инвалидность, отсутствие определенного места жительства, конфликты в семье, отсутствие 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каких либо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документов,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малообеспеченность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>, безработица) и не могут быть преодолены самостоятельно (Приложение1);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нахождение семьи в нестабильной социальной, психологической обстановке, вследствие которой семья может оказаться в социально опасном положении (оставление ребенка без попечения родителей после окончания работы дошкольного учреждения; употребление родителями наркотических/психотропных веществ, алкогольной и спиртосодержащей продукции и т.д.) (Приложение 1).</w:t>
      </w:r>
    </w:p>
    <w:p w:rsidR="0086360C" w:rsidRPr="0086360C" w:rsidRDefault="0086360C" w:rsidP="0086360C">
      <w:pPr>
        <w:pStyle w:val="a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2.Постановка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семей на внутренний профилактический учет ДОУ и снятие с внутреннего профилактического учета ДОУ осуществляется по основаниям, указанным в статье 6 Федеральным законом Российской Федерации от 24.06.1999 года «Об основах системы профилактики безнадзорности и правонарушений несовершеннолетних» № 120-ФЗ, по решению Совета профилактики ДОУ с учетом информации, поступившей от органов системы профилактики или служебных записок педагогических работников детского сада.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5.3.Снятие семей с внутреннего профилактического учета ДОУ, осуществляется по решению Совета профилактики, на основании совместного представления социального педагога, воспитателя детского сада, а также с учетом имеющейся соответствующей информации из органов системы профилактики о позитивных изменениях обстоятельств жизни семьи.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5.4.С внутреннего профилактического учета ДОУ</w:t>
      </w:r>
      <w:r w:rsidR="00DC4575">
        <w:rPr>
          <w:rFonts w:ascii="Times New Roman" w:hAnsi="Times New Roman" w:cs="Times New Roman"/>
          <w:sz w:val="28"/>
          <w:szCs w:val="28"/>
        </w:rPr>
        <w:t xml:space="preserve"> </w:t>
      </w:r>
      <w:r w:rsidRPr="0086360C">
        <w:rPr>
          <w:rFonts w:ascii="Times New Roman" w:hAnsi="Times New Roman" w:cs="Times New Roman"/>
          <w:sz w:val="28"/>
          <w:szCs w:val="28"/>
        </w:rPr>
        <w:t>снимаются семьи в случаях:</w:t>
      </w:r>
    </w:p>
    <w:p w:rsidR="0086360C" w:rsidRPr="0086360C" w:rsidRDefault="0086360C" w:rsidP="0086360C">
      <w:pPr>
        <w:pStyle w:val="ac"/>
        <w:numPr>
          <w:ilvl w:val="0"/>
          <w:numId w:val="12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отчисления ребенка из дошкольного учреждения (перемена места жительства, перевод в другую дошкольную образовательную организацию, поступление в школу и пр.);</w:t>
      </w:r>
    </w:p>
    <w:p w:rsidR="0086360C" w:rsidRPr="0086360C" w:rsidRDefault="0086360C" w:rsidP="0086360C">
      <w:pPr>
        <w:pStyle w:val="ac"/>
        <w:numPr>
          <w:ilvl w:val="0"/>
          <w:numId w:val="12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создания обстановки в семье, которая позитивно влияет на психологическое состояние ребенка и его самочувствие (нормализация обстановки в семье).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A1A" w:rsidRPr="0086360C" w:rsidRDefault="0086360C" w:rsidP="00C67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6.</w:t>
      </w:r>
      <w:r w:rsidR="00C67A1A">
        <w:rPr>
          <w:rFonts w:ascii="Times New Roman" w:hAnsi="Times New Roman" w:cs="Times New Roman"/>
          <w:b/>
          <w:sz w:val="28"/>
          <w:szCs w:val="28"/>
        </w:rPr>
        <w:t xml:space="preserve"> ДОКУМЕНТАЦИЯ И ОТЧЕТНОСТЬ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нормативные правовые документы в области защиты прав и законных интересов несовершеннолетних;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положение о Совете по профилактике безнадзорности, правонарушений несовершеннолетних и защиты их прав;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приказ о создании Совета профилактики и утверждении его состава, другие приказы, регламентирующие деятельность Совета профилактики, вопросы профилактики правонарушений несовершеннолетних и защиты их прав;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план работы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протоколы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инструктивно-методические материалы;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личные дела воспитанников, семьи которых являются неблагополучными или семьями «группы риска».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Default="00CF554A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5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59D" w:rsidRDefault="00F1659D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59D" w:rsidSect="003D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0D" w:rsidRDefault="003E230D" w:rsidP="00A3481F">
      <w:pPr>
        <w:spacing w:after="0" w:line="240" w:lineRule="auto"/>
      </w:pPr>
      <w:r>
        <w:separator/>
      </w:r>
    </w:p>
  </w:endnote>
  <w:endnote w:type="continuationSeparator" w:id="0">
    <w:p w:rsidR="003E230D" w:rsidRDefault="003E230D" w:rsidP="00A3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0D" w:rsidRDefault="003E230D" w:rsidP="00A3481F">
      <w:pPr>
        <w:spacing w:after="0" w:line="240" w:lineRule="auto"/>
      </w:pPr>
      <w:r>
        <w:separator/>
      </w:r>
    </w:p>
  </w:footnote>
  <w:footnote w:type="continuationSeparator" w:id="0">
    <w:p w:rsidR="003E230D" w:rsidRDefault="003E230D" w:rsidP="00A34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5A8B"/>
    <w:multiLevelType w:val="hybridMultilevel"/>
    <w:tmpl w:val="A9B627EE"/>
    <w:lvl w:ilvl="0" w:tplc="AFF835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6840C7"/>
    <w:multiLevelType w:val="hybridMultilevel"/>
    <w:tmpl w:val="942AA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F77C76"/>
    <w:multiLevelType w:val="hybridMultilevel"/>
    <w:tmpl w:val="2380361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250CB3"/>
    <w:multiLevelType w:val="hybridMultilevel"/>
    <w:tmpl w:val="D532792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B4005F"/>
    <w:multiLevelType w:val="hybridMultilevel"/>
    <w:tmpl w:val="F48E8132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8F2531"/>
    <w:multiLevelType w:val="hybridMultilevel"/>
    <w:tmpl w:val="DF5C538A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FD4E07"/>
    <w:multiLevelType w:val="hybridMultilevel"/>
    <w:tmpl w:val="50064798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4E634A"/>
    <w:multiLevelType w:val="hybridMultilevel"/>
    <w:tmpl w:val="C5F61EF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646478"/>
    <w:multiLevelType w:val="hybridMultilevel"/>
    <w:tmpl w:val="2CF284A0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9B4E6E"/>
    <w:multiLevelType w:val="hybridMultilevel"/>
    <w:tmpl w:val="37F4F99E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970D5A"/>
    <w:multiLevelType w:val="hybridMultilevel"/>
    <w:tmpl w:val="D1B00646"/>
    <w:lvl w:ilvl="0" w:tplc="12743F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9034F6"/>
    <w:multiLevelType w:val="hybridMultilevel"/>
    <w:tmpl w:val="09543228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E43287"/>
    <w:multiLevelType w:val="hybridMultilevel"/>
    <w:tmpl w:val="5968482C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D81C9C"/>
    <w:multiLevelType w:val="hybridMultilevel"/>
    <w:tmpl w:val="9D0070DC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60084B"/>
    <w:multiLevelType w:val="hybridMultilevel"/>
    <w:tmpl w:val="B65468F0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72551C"/>
    <w:multiLevelType w:val="multilevel"/>
    <w:tmpl w:val="DA00D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12"/>
  </w:num>
  <w:num w:numId="10">
    <w:abstractNumId w:val="14"/>
  </w:num>
  <w:num w:numId="11">
    <w:abstractNumId w:val="11"/>
  </w:num>
  <w:num w:numId="12">
    <w:abstractNumId w:val="13"/>
  </w:num>
  <w:num w:numId="13">
    <w:abstractNumId w:val="3"/>
  </w:num>
  <w:num w:numId="14">
    <w:abstractNumId w:val="15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0C"/>
    <w:rsid w:val="0007236C"/>
    <w:rsid w:val="00117D69"/>
    <w:rsid w:val="00135F11"/>
    <w:rsid w:val="00180AED"/>
    <w:rsid w:val="003649F5"/>
    <w:rsid w:val="003728AB"/>
    <w:rsid w:val="003D15D8"/>
    <w:rsid w:val="003D2DF9"/>
    <w:rsid w:val="003E230D"/>
    <w:rsid w:val="00423F18"/>
    <w:rsid w:val="004B278A"/>
    <w:rsid w:val="005769A3"/>
    <w:rsid w:val="006649E3"/>
    <w:rsid w:val="00674A71"/>
    <w:rsid w:val="006D4DD6"/>
    <w:rsid w:val="0071610B"/>
    <w:rsid w:val="007D0285"/>
    <w:rsid w:val="00813963"/>
    <w:rsid w:val="0086360C"/>
    <w:rsid w:val="008C0D16"/>
    <w:rsid w:val="00A10AB8"/>
    <w:rsid w:val="00A3481F"/>
    <w:rsid w:val="00A70DDA"/>
    <w:rsid w:val="00A77309"/>
    <w:rsid w:val="00AC5880"/>
    <w:rsid w:val="00B63DFD"/>
    <w:rsid w:val="00BC5389"/>
    <w:rsid w:val="00C67A1A"/>
    <w:rsid w:val="00CA6426"/>
    <w:rsid w:val="00CF554A"/>
    <w:rsid w:val="00DC4575"/>
    <w:rsid w:val="00E804F6"/>
    <w:rsid w:val="00EE6B1C"/>
    <w:rsid w:val="00F03ACB"/>
    <w:rsid w:val="00F1659D"/>
    <w:rsid w:val="00F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0D44"/>
  <w15:docId w15:val="{7D13E31F-CE4C-43F8-AA94-F00F2540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0C"/>
    <w:pPr>
      <w:spacing w:before="0"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7D6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D6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6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D6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D6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D6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D69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D6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D6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D6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17D6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17D6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17D6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17D6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17D69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17D6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17D69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D6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D6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17D69"/>
    <w:rPr>
      <w:b/>
      <w:bCs/>
    </w:rPr>
  </w:style>
  <w:style w:type="character" w:styleId="a9">
    <w:name w:val="Emphasis"/>
    <w:uiPriority w:val="20"/>
    <w:qFormat/>
    <w:rsid w:val="00117D69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17D6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17D69"/>
    <w:rPr>
      <w:sz w:val="20"/>
      <w:szCs w:val="20"/>
    </w:rPr>
  </w:style>
  <w:style w:type="paragraph" w:styleId="ac">
    <w:name w:val="List Paragraph"/>
    <w:basedOn w:val="a"/>
    <w:uiPriority w:val="34"/>
    <w:qFormat/>
    <w:rsid w:val="00117D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D6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17D6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17D6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17D6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17D6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17D6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17D6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17D6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17D6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17D69"/>
    <w:pPr>
      <w:outlineLvl w:val="9"/>
    </w:pPr>
  </w:style>
  <w:style w:type="table" w:styleId="af5">
    <w:name w:val="Table Grid"/>
    <w:basedOn w:val="a1"/>
    <w:uiPriority w:val="39"/>
    <w:rsid w:val="0086360C"/>
    <w:pPr>
      <w:spacing w:before="0"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36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649F5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A34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3481F"/>
    <w:rPr>
      <w:lang w:val="ru-RU" w:bidi="ar-SA"/>
    </w:rPr>
  </w:style>
  <w:style w:type="paragraph" w:styleId="afa">
    <w:name w:val="footer"/>
    <w:basedOn w:val="a"/>
    <w:link w:val="afb"/>
    <w:uiPriority w:val="99"/>
    <w:unhideWhenUsed/>
    <w:rsid w:val="00A34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A3481F"/>
    <w:rPr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2018-11-17T16:35:00Z</cp:lastPrinted>
  <dcterms:created xsi:type="dcterms:W3CDTF">2018-11-17T16:09:00Z</dcterms:created>
  <dcterms:modified xsi:type="dcterms:W3CDTF">2018-11-17T16:59:00Z</dcterms:modified>
</cp:coreProperties>
</file>