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C1E" w:rsidRDefault="00593C1E" w:rsidP="00593C1E">
      <w:pPr>
        <w:spacing w:before="540"/>
        <w:ind w:right="3000"/>
        <w:jc w:val="center"/>
      </w:pPr>
    </w:p>
    <w:p w:rsidR="00E51DCB" w:rsidRDefault="000F70B5" w:rsidP="00593C1E">
      <w:pPr>
        <w:pStyle w:val="1"/>
        <w:rPr>
          <w:i/>
          <w:color w:val="0000FF"/>
          <w:sz w:val="28"/>
          <w:szCs w:val="28"/>
        </w:rPr>
      </w:pPr>
      <w:r w:rsidRPr="000F70B5">
        <w:rPr>
          <w:i/>
          <w:noProof/>
          <w:color w:val="0000FF"/>
          <w:sz w:val="28"/>
          <w:szCs w:val="28"/>
        </w:rPr>
        <w:lastRenderedPageBreak/>
        <w:drawing>
          <wp:inline distT="0" distB="0" distL="0" distR="0">
            <wp:extent cx="6299835" cy="8902286"/>
            <wp:effectExtent l="0" t="0" r="5715" b="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DCB" w:rsidRDefault="00E51DCB" w:rsidP="00593C1E">
      <w:pPr>
        <w:pStyle w:val="1"/>
        <w:rPr>
          <w:i/>
          <w:color w:val="0000FF"/>
          <w:sz w:val="28"/>
          <w:szCs w:val="28"/>
        </w:rPr>
      </w:pP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lastRenderedPageBreak/>
        <w:t>формы, периодичность и порядок текущего контроля, мониторинга достижений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1.7. Локальные акты, соответствующие всем требованиям законодательства РФ, являются обязательными к исполнению всеми участниками образовательных отношений.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1.8. Нормы локальных актов, ухудшающие положение обучающихся или работников ДОУ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ДОУ.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1.9. Локальные акты ДОУ утрачивают силу (полностью или в отдельной части) в следующих случаях:</w:t>
      </w:r>
    </w:p>
    <w:p w:rsidR="00995BE8" w:rsidRPr="00297102" w:rsidRDefault="00995BE8" w:rsidP="00995BE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вступление в силу акта, признающего данный локальный акт утратившим силу;</w:t>
      </w:r>
    </w:p>
    <w:p w:rsidR="00995BE8" w:rsidRPr="00297102" w:rsidRDefault="00995BE8" w:rsidP="00995BE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вступление в силу локального акта большей юридической силы, нормы которого противоречат положениям данного локального акта;</w:t>
      </w:r>
    </w:p>
    <w:p w:rsidR="00995BE8" w:rsidRPr="00297102" w:rsidRDefault="00995BE8" w:rsidP="00995BE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 xml:space="preserve">признание судом или иным уполномоченным органом государственной власти </w:t>
      </w:r>
      <w:proofErr w:type="gramStart"/>
      <w:r w:rsidRPr="00297102">
        <w:rPr>
          <w:sz w:val="28"/>
          <w:szCs w:val="28"/>
        </w:rPr>
        <w:t>локального  акта</w:t>
      </w:r>
      <w:proofErr w:type="gramEnd"/>
      <w:r w:rsidRPr="00297102">
        <w:rPr>
          <w:sz w:val="28"/>
          <w:szCs w:val="28"/>
        </w:rPr>
        <w:t xml:space="preserve"> ДОУ противоречащим действующему законодательству.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1.10. Локальный акт ДОУ, утративший силу, не подлежит исполнению.</w:t>
      </w:r>
    </w:p>
    <w:p w:rsidR="00995BE8" w:rsidRPr="00297102" w:rsidRDefault="00995BE8" w:rsidP="00995BE8">
      <w:pPr>
        <w:spacing w:line="276" w:lineRule="auto"/>
        <w:jc w:val="center"/>
        <w:rPr>
          <w:b/>
          <w:sz w:val="28"/>
          <w:szCs w:val="28"/>
        </w:rPr>
      </w:pPr>
    </w:p>
    <w:p w:rsidR="00995BE8" w:rsidRPr="00297102" w:rsidRDefault="00995BE8" w:rsidP="00297102">
      <w:pPr>
        <w:spacing w:line="276" w:lineRule="auto"/>
        <w:jc w:val="center"/>
        <w:rPr>
          <w:b/>
          <w:sz w:val="28"/>
          <w:szCs w:val="28"/>
        </w:rPr>
      </w:pPr>
      <w:r w:rsidRPr="00297102">
        <w:rPr>
          <w:b/>
          <w:sz w:val="28"/>
          <w:szCs w:val="28"/>
        </w:rPr>
        <w:t>2. Цели и задачи.</w:t>
      </w:r>
    </w:p>
    <w:p w:rsidR="00995BE8" w:rsidRPr="00297102" w:rsidRDefault="00995BE8" w:rsidP="00995BE8">
      <w:pPr>
        <w:spacing w:line="276" w:lineRule="auto"/>
        <w:jc w:val="center"/>
        <w:rPr>
          <w:b/>
          <w:sz w:val="28"/>
          <w:szCs w:val="28"/>
        </w:rPr>
      </w:pP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Целями и задачами настоящего Положение являются:</w:t>
      </w:r>
    </w:p>
    <w:p w:rsidR="00995BE8" w:rsidRPr="00297102" w:rsidRDefault="00995BE8" w:rsidP="00995BE8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создание единой и согласованной системы локальных актов ДОУ;</w:t>
      </w:r>
    </w:p>
    <w:p w:rsidR="00995BE8" w:rsidRPr="00297102" w:rsidRDefault="00995BE8" w:rsidP="00995BE8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обеспечение принципа законности в нормотворческой деятельности ДОУ;</w:t>
      </w:r>
    </w:p>
    <w:p w:rsidR="00995BE8" w:rsidRPr="00297102" w:rsidRDefault="00995BE8" w:rsidP="00995BE8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 xml:space="preserve">совершенствование процесса подготовки, оформления, </w:t>
      </w:r>
      <w:proofErr w:type="gramStart"/>
      <w:r w:rsidRPr="00297102">
        <w:rPr>
          <w:sz w:val="28"/>
          <w:szCs w:val="28"/>
        </w:rPr>
        <w:t>принятия  и</w:t>
      </w:r>
      <w:proofErr w:type="gramEnd"/>
      <w:r w:rsidRPr="00297102">
        <w:rPr>
          <w:sz w:val="28"/>
          <w:szCs w:val="28"/>
        </w:rPr>
        <w:t xml:space="preserve"> реализации локальных актов;</w:t>
      </w:r>
    </w:p>
    <w:p w:rsidR="00995BE8" w:rsidRPr="00297102" w:rsidRDefault="00995BE8" w:rsidP="00995BE8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предотвращение дублирования регулирования общественных и образовательных отношений в ДОУ.</w:t>
      </w:r>
    </w:p>
    <w:p w:rsidR="00995BE8" w:rsidRPr="00297102" w:rsidRDefault="00995BE8" w:rsidP="00593C1E">
      <w:pPr>
        <w:spacing w:line="276" w:lineRule="auto"/>
        <w:rPr>
          <w:b/>
          <w:color w:val="006666"/>
          <w:sz w:val="28"/>
          <w:szCs w:val="28"/>
        </w:rPr>
      </w:pPr>
    </w:p>
    <w:p w:rsidR="00995BE8" w:rsidRPr="00297102" w:rsidRDefault="00995BE8" w:rsidP="00297102">
      <w:pPr>
        <w:spacing w:line="276" w:lineRule="auto"/>
        <w:jc w:val="center"/>
        <w:rPr>
          <w:b/>
          <w:sz w:val="28"/>
          <w:szCs w:val="28"/>
        </w:rPr>
      </w:pPr>
      <w:r w:rsidRPr="00297102">
        <w:rPr>
          <w:b/>
          <w:sz w:val="28"/>
          <w:szCs w:val="28"/>
        </w:rPr>
        <w:t>3. Виды локальных актов.</w:t>
      </w:r>
    </w:p>
    <w:p w:rsidR="00995BE8" w:rsidRPr="00297102" w:rsidRDefault="00995BE8" w:rsidP="00995BE8">
      <w:pPr>
        <w:spacing w:line="276" w:lineRule="auto"/>
        <w:jc w:val="center"/>
        <w:rPr>
          <w:b/>
          <w:sz w:val="28"/>
          <w:szCs w:val="28"/>
        </w:rPr>
      </w:pP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3.1. В соответствии с Уставом деятельность ДОУ регламентируется следующими видами лока</w:t>
      </w:r>
      <w:r w:rsidR="009E754C" w:rsidRPr="00297102">
        <w:rPr>
          <w:sz w:val="28"/>
          <w:szCs w:val="28"/>
        </w:rPr>
        <w:t xml:space="preserve">льных актов: </w:t>
      </w:r>
      <w:proofErr w:type="gramStart"/>
      <w:r w:rsidR="009E754C" w:rsidRPr="00297102">
        <w:rPr>
          <w:sz w:val="28"/>
          <w:szCs w:val="28"/>
        </w:rPr>
        <w:t>положения,  приказы</w:t>
      </w:r>
      <w:proofErr w:type="gramEnd"/>
      <w:r w:rsidR="009E754C" w:rsidRPr="00297102">
        <w:rPr>
          <w:sz w:val="28"/>
          <w:szCs w:val="28"/>
        </w:rPr>
        <w:t>, решения,</w:t>
      </w:r>
      <w:r w:rsidRPr="00297102">
        <w:rPr>
          <w:sz w:val="28"/>
          <w:szCs w:val="28"/>
        </w:rPr>
        <w:t xml:space="preserve"> инструкции, </w:t>
      </w:r>
      <w:r w:rsidRPr="00297102">
        <w:rPr>
          <w:sz w:val="28"/>
          <w:szCs w:val="28"/>
        </w:rPr>
        <w:lastRenderedPageBreak/>
        <w:t>должностные инструкции, правила, порядок. Представленный перечень видов локальных актов не является исчерпывающим.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3.</w:t>
      </w:r>
      <w:proofErr w:type="gramStart"/>
      <w:r w:rsidRPr="00297102">
        <w:rPr>
          <w:sz w:val="28"/>
          <w:szCs w:val="28"/>
        </w:rPr>
        <w:t>2.Локальные</w:t>
      </w:r>
      <w:proofErr w:type="gramEnd"/>
      <w:r w:rsidRPr="00297102">
        <w:rPr>
          <w:sz w:val="28"/>
          <w:szCs w:val="28"/>
        </w:rPr>
        <w:t xml:space="preserve"> акты ДОУ могут быть классифицированы: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 xml:space="preserve">а) на группы в соответствии </w:t>
      </w:r>
      <w:proofErr w:type="gramStart"/>
      <w:r w:rsidRPr="00297102">
        <w:rPr>
          <w:sz w:val="28"/>
          <w:szCs w:val="28"/>
        </w:rPr>
        <w:t>с  компетенцией</w:t>
      </w:r>
      <w:proofErr w:type="gramEnd"/>
      <w:r w:rsidRPr="00297102">
        <w:rPr>
          <w:sz w:val="28"/>
          <w:szCs w:val="28"/>
        </w:rPr>
        <w:t xml:space="preserve"> ДОУ:</w:t>
      </w:r>
    </w:p>
    <w:p w:rsidR="00995BE8" w:rsidRPr="00297102" w:rsidRDefault="00995BE8" w:rsidP="00995BE8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локальные акты организационно-распорядительного характера;</w:t>
      </w:r>
    </w:p>
    <w:p w:rsidR="00995BE8" w:rsidRPr="00297102" w:rsidRDefault="00995BE8" w:rsidP="00995BE8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локальные акты, регламентирующие вопросы организации образовательного процесса;</w:t>
      </w:r>
    </w:p>
    <w:p w:rsidR="00995BE8" w:rsidRPr="00297102" w:rsidRDefault="00995BE8" w:rsidP="00995BE8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локальные акты, регламентирующие отношения работодателя с работниками;</w:t>
      </w:r>
    </w:p>
    <w:p w:rsidR="00995BE8" w:rsidRPr="00297102" w:rsidRDefault="00995BE8" w:rsidP="00995BE8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локальные акты, регламентирующие организацию учебно-методической работы;</w:t>
      </w:r>
    </w:p>
    <w:p w:rsidR="00995BE8" w:rsidRPr="00297102" w:rsidRDefault="00995BE8" w:rsidP="00995BE8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локальные акты, регламентирующие деятельность органов самоуправления ДОУ;</w:t>
      </w:r>
    </w:p>
    <w:p w:rsidR="00995BE8" w:rsidRPr="00297102" w:rsidRDefault="00995BE8" w:rsidP="00995BE8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локальные акты, регламентирующие административную и финансово-хозяйственную деятельность;</w:t>
      </w:r>
    </w:p>
    <w:p w:rsidR="00995BE8" w:rsidRPr="00297102" w:rsidRDefault="00995BE8" w:rsidP="00995BE8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 xml:space="preserve">локальные акты, обеспечивающие </w:t>
      </w:r>
      <w:proofErr w:type="gramStart"/>
      <w:r w:rsidRPr="00297102">
        <w:rPr>
          <w:sz w:val="28"/>
          <w:szCs w:val="28"/>
        </w:rPr>
        <w:t>ведение  делопроизводства</w:t>
      </w:r>
      <w:proofErr w:type="gramEnd"/>
      <w:r w:rsidRPr="00297102">
        <w:rPr>
          <w:sz w:val="28"/>
          <w:szCs w:val="28"/>
        </w:rPr>
        <w:t>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б) по критериям:</w:t>
      </w:r>
    </w:p>
    <w:p w:rsidR="00995BE8" w:rsidRPr="00297102" w:rsidRDefault="00995BE8" w:rsidP="00995BE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 xml:space="preserve">по степени значимости: обязательные </w:t>
      </w:r>
      <w:proofErr w:type="gramStart"/>
      <w:r w:rsidRPr="00297102">
        <w:rPr>
          <w:sz w:val="28"/>
          <w:szCs w:val="28"/>
        </w:rPr>
        <w:t>и  необязательные</w:t>
      </w:r>
      <w:proofErr w:type="gramEnd"/>
      <w:r w:rsidRPr="00297102">
        <w:rPr>
          <w:sz w:val="28"/>
          <w:szCs w:val="28"/>
        </w:rPr>
        <w:t>;</w:t>
      </w:r>
    </w:p>
    <w:p w:rsidR="00995BE8" w:rsidRPr="00297102" w:rsidRDefault="00995BE8" w:rsidP="00995BE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по сфере действия: общего характера и специального характера;</w:t>
      </w:r>
    </w:p>
    <w:p w:rsidR="00995BE8" w:rsidRPr="00297102" w:rsidRDefault="00995BE8" w:rsidP="00995BE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по кругу лиц: распространяющиеся на всех работников ДОУ и не распространяющиеся на всех работников организации;</w:t>
      </w:r>
    </w:p>
    <w:p w:rsidR="00995BE8" w:rsidRPr="00297102" w:rsidRDefault="00995BE8" w:rsidP="00995BE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по способу принятия: принимаемые руководителем ДОУ единолично и принимаемые с учетом мнения представительного органа участников образовательных отношений;</w:t>
      </w:r>
    </w:p>
    <w:p w:rsidR="00995BE8" w:rsidRPr="00297102" w:rsidRDefault="00995BE8" w:rsidP="00995BE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по сроку действия: постоянного действия, бессрочные, с определенным сроком действия;</w:t>
      </w:r>
    </w:p>
    <w:p w:rsidR="00995BE8" w:rsidRPr="00297102" w:rsidRDefault="00995BE8" w:rsidP="00995BE8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 xml:space="preserve">по сроку хранения: постоянного </w:t>
      </w:r>
      <w:proofErr w:type="gramStart"/>
      <w:r w:rsidRPr="00297102">
        <w:rPr>
          <w:sz w:val="28"/>
          <w:szCs w:val="28"/>
        </w:rPr>
        <w:t>хранения ,</w:t>
      </w:r>
      <w:proofErr w:type="gramEnd"/>
      <w:r w:rsidRPr="00297102">
        <w:rPr>
          <w:sz w:val="28"/>
          <w:szCs w:val="28"/>
        </w:rPr>
        <w:t xml:space="preserve"> 75 лет и другие.</w:t>
      </w:r>
    </w:p>
    <w:p w:rsidR="00995BE8" w:rsidRPr="00297102" w:rsidRDefault="00995BE8" w:rsidP="00995BE8">
      <w:pPr>
        <w:spacing w:line="276" w:lineRule="auto"/>
        <w:jc w:val="center"/>
        <w:rPr>
          <w:b/>
          <w:sz w:val="28"/>
          <w:szCs w:val="28"/>
        </w:rPr>
      </w:pPr>
    </w:p>
    <w:p w:rsidR="00995BE8" w:rsidRPr="00297102" w:rsidRDefault="00995BE8" w:rsidP="00297102">
      <w:pPr>
        <w:spacing w:line="276" w:lineRule="auto"/>
        <w:jc w:val="center"/>
        <w:rPr>
          <w:b/>
          <w:sz w:val="28"/>
          <w:szCs w:val="28"/>
        </w:rPr>
      </w:pPr>
      <w:r w:rsidRPr="00297102">
        <w:rPr>
          <w:b/>
          <w:sz w:val="28"/>
          <w:szCs w:val="28"/>
        </w:rPr>
        <w:t>4. Порядок подготовки локальных актов.</w:t>
      </w:r>
    </w:p>
    <w:p w:rsidR="00995BE8" w:rsidRPr="00297102" w:rsidRDefault="00995BE8" w:rsidP="00995BE8">
      <w:pPr>
        <w:spacing w:line="276" w:lineRule="auto"/>
        <w:jc w:val="center"/>
        <w:rPr>
          <w:b/>
          <w:sz w:val="28"/>
          <w:szCs w:val="28"/>
        </w:rPr>
      </w:pP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В ДОУ устанавливается следующий порядок подготовки локальных актов: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4.1. Инициатором подготовки локальных актов могут быть:</w:t>
      </w:r>
    </w:p>
    <w:p w:rsidR="00995BE8" w:rsidRPr="00297102" w:rsidRDefault="00995BE8" w:rsidP="00995BE8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учредитель;</w:t>
      </w:r>
    </w:p>
    <w:p w:rsidR="00995BE8" w:rsidRPr="00297102" w:rsidRDefault="00995BE8" w:rsidP="00995BE8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администрация ДОУ в лице её руководителя, заместителей руководителя;</w:t>
      </w:r>
    </w:p>
    <w:p w:rsidR="00995BE8" w:rsidRPr="00297102" w:rsidRDefault="00995BE8" w:rsidP="00995BE8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органы государственно-общественного управления ДОУ;</w:t>
      </w:r>
    </w:p>
    <w:p w:rsidR="00995BE8" w:rsidRPr="00297102" w:rsidRDefault="00995BE8" w:rsidP="00995BE8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участники образовательных отношений.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lastRenderedPageBreak/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4.2. Проект локального акта готовится отдельным работником или группой работников по поручению заведующего ДОУ, а также органом самоуправления ДОУ, который выступил с соответствующей инициативой.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4.3. Подготовка локального акта включает в себя изучение законодательных и иных нормативных актов, локальных актов ДОУ,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4.4. Подготовка наиболее важных локальных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ДОУ, тенденций её развития и сложившейся ситуации.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4.5.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4.6. Проект локального акта подлежит обязательной правовой экспертизе и проверке на литературную грамотность, которые проводятся ДОУ самостоятельно либо с участием привлеченных специалистов. Локальный акт, не прошедший правовую экспертизу, не подлежит рассмотрению и принятию.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4.7. Проект локального акта может быть представлен на 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всеобщего обозрения, на сайте ДОУ,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4.8. При необходимости локальный акт проходит процедуру согласования.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4.</w:t>
      </w:r>
      <w:proofErr w:type="gramStart"/>
      <w:r w:rsidRPr="00297102">
        <w:rPr>
          <w:sz w:val="28"/>
          <w:szCs w:val="28"/>
        </w:rPr>
        <w:t>9.Сроки</w:t>
      </w:r>
      <w:proofErr w:type="gramEnd"/>
      <w:r w:rsidRPr="00297102">
        <w:rPr>
          <w:sz w:val="28"/>
          <w:szCs w:val="28"/>
        </w:rPr>
        <w:t xml:space="preserve"> и порядок разработки проекта локального акта, порядок его согласования устанавливается локальным актом по ведению делопроизводства в ДОУ.</w:t>
      </w:r>
    </w:p>
    <w:p w:rsidR="00995BE8" w:rsidRPr="00297102" w:rsidRDefault="00995BE8" w:rsidP="00995BE8">
      <w:pPr>
        <w:jc w:val="center"/>
        <w:rPr>
          <w:b/>
          <w:sz w:val="28"/>
          <w:szCs w:val="28"/>
        </w:rPr>
      </w:pPr>
    </w:p>
    <w:p w:rsidR="00995BE8" w:rsidRPr="00297102" w:rsidRDefault="00995BE8" w:rsidP="00297102">
      <w:pPr>
        <w:spacing w:line="276" w:lineRule="auto"/>
        <w:jc w:val="center"/>
        <w:rPr>
          <w:b/>
          <w:sz w:val="28"/>
          <w:szCs w:val="28"/>
        </w:rPr>
      </w:pPr>
      <w:r w:rsidRPr="00297102">
        <w:rPr>
          <w:b/>
          <w:sz w:val="28"/>
          <w:szCs w:val="28"/>
        </w:rPr>
        <w:t>5. Порядок принятия и утверждения локального акта.</w:t>
      </w:r>
    </w:p>
    <w:p w:rsidR="00995BE8" w:rsidRPr="00297102" w:rsidRDefault="00995BE8" w:rsidP="00297102">
      <w:pPr>
        <w:spacing w:line="276" w:lineRule="auto"/>
        <w:jc w:val="center"/>
        <w:rPr>
          <w:b/>
          <w:sz w:val="28"/>
          <w:szCs w:val="28"/>
        </w:rPr>
      </w:pP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5.</w:t>
      </w:r>
      <w:proofErr w:type="gramStart"/>
      <w:r w:rsidRPr="00297102">
        <w:rPr>
          <w:sz w:val="28"/>
          <w:szCs w:val="28"/>
        </w:rPr>
        <w:t>1.Локальный</w:t>
      </w:r>
      <w:proofErr w:type="gramEnd"/>
      <w:r w:rsidRPr="00297102">
        <w:rPr>
          <w:sz w:val="28"/>
          <w:szCs w:val="28"/>
        </w:rPr>
        <w:t xml:space="preserve"> акт, прошедший правовую и литературную экспертизу, а также  процедуру согласования, подлежит принятию и утверждению руководителем ДОУ в  соответствии с  Уставом ДОУ.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5.</w:t>
      </w:r>
      <w:proofErr w:type="gramStart"/>
      <w:r w:rsidRPr="00297102">
        <w:rPr>
          <w:sz w:val="28"/>
          <w:szCs w:val="28"/>
        </w:rPr>
        <w:t>1.Локальные</w:t>
      </w:r>
      <w:proofErr w:type="gramEnd"/>
      <w:r w:rsidRPr="00297102">
        <w:rPr>
          <w:sz w:val="28"/>
          <w:szCs w:val="28"/>
        </w:rPr>
        <w:t xml:space="preserve"> акты ДОУ могут приниматься руководителем, общим собранием работников, педагогическим советом, органом государственно-общественного управления либо иным органом самоуправления ДОУ, наделенным полномочиями </w:t>
      </w:r>
      <w:r w:rsidRPr="00297102">
        <w:rPr>
          <w:sz w:val="28"/>
          <w:szCs w:val="28"/>
        </w:rPr>
        <w:lastRenderedPageBreak/>
        <w:t>по принятию локальных актов в соответствии с Уставом ДОУ – по предметам их ведения и компетенции.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5.</w:t>
      </w:r>
      <w:proofErr w:type="gramStart"/>
      <w:r w:rsidRPr="00297102">
        <w:rPr>
          <w:sz w:val="28"/>
          <w:szCs w:val="28"/>
        </w:rPr>
        <w:t>2.При</w:t>
      </w:r>
      <w:proofErr w:type="gramEnd"/>
      <w:r w:rsidRPr="00297102">
        <w:rPr>
          <w:sz w:val="28"/>
          <w:szCs w:val="28"/>
        </w:rPr>
        <w:t xml:space="preserve"> принятии локальных актов, затрагивающих права обучающихся, учитывается мнение Совета родителей.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5.3. 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порядка учета мнения представительного органа работников.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5.4. Прошедший процедуру принятия локальный акт утверждается руководителем ДОУ. Процедура утверждения оформляется либо подписью, либо приказом руководителя ДОУ.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5.</w:t>
      </w:r>
      <w:proofErr w:type="gramStart"/>
      <w:r w:rsidRPr="00297102">
        <w:rPr>
          <w:sz w:val="28"/>
          <w:szCs w:val="28"/>
        </w:rPr>
        <w:t>5.Локальный</w:t>
      </w:r>
      <w:proofErr w:type="gramEnd"/>
      <w:r w:rsidRPr="00297102">
        <w:rPr>
          <w:sz w:val="28"/>
          <w:szCs w:val="28"/>
        </w:rPr>
        <w:t xml:space="preserve"> акт 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Датой принятия локального акта, требующего утверждения руководителем ДОУ, является дата такого утверждения.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 xml:space="preserve">5.6.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данного локального акта. </w:t>
      </w:r>
      <w:proofErr w:type="gramStart"/>
      <w:r w:rsidRPr="00297102">
        <w:rPr>
          <w:sz w:val="28"/>
          <w:szCs w:val="28"/>
        </w:rPr>
        <w:t>Ознакомление  с</w:t>
      </w:r>
      <w:proofErr w:type="gramEnd"/>
      <w:r w:rsidRPr="00297102">
        <w:rPr>
          <w:sz w:val="28"/>
          <w:szCs w:val="28"/>
        </w:rPr>
        <w:t xml:space="preserve"> локальным актом оформляется в виде росписи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</w:t>
      </w:r>
    </w:p>
    <w:p w:rsidR="00995BE8" w:rsidRPr="00297102" w:rsidRDefault="00995BE8" w:rsidP="00995BE8">
      <w:pPr>
        <w:spacing w:line="276" w:lineRule="auto"/>
        <w:jc w:val="center"/>
        <w:rPr>
          <w:b/>
          <w:sz w:val="28"/>
          <w:szCs w:val="28"/>
        </w:rPr>
      </w:pPr>
    </w:p>
    <w:p w:rsidR="00995BE8" w:rsidRPr="00297102" w:rsidRDefault="00995BE8" w:rsidP="00297102">
      <w:pPr>
        <w:spacing w:line="276" w:lineRule="auto"/>
        <w:jc w:val="center"/>
        <w:rPr>
          <w:b/>
          <w:sz w:val="28"/>
          <w:szCs w:val="28"/>
        </w:rPr>
      </w:pPr>
      <w:r w:rsidRPr="00297102">
        <w:rPr>
          <w:b/>
          <w:sz w:val="28"/>
          <w:szCs w:val="28"/>
        </w:rPr>
        <w:t>6. Оформление локального акта.</w:t>
      </w:r>
    </w:p>
    <w:p w:rsidR="00995BE8" w:rsidRPr="00297102" w:rsidRDefault="00995BE8" w:rsidP="00995BE8">
      <w:pPr>
        <w:spacing w:line="276" w:lineRule="auto"/>
        <w:jc w:val="center"/>
        <w:rPr>
          <w:b/>
          <w:sz w:val="28"/>
          <w:szCs w:val="28"/>
        </w:rPr>
      </w:pP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Оформление локального акта выполняется в соответствии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Р 6.30-2003″ (утв. Постановлением Госстандарта России от 03.03.2003 N 65-ст «О принятии и введении в действие государственного стандарта Российской Федерации»). При этом: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6.</w:t>
      </w:r>
      <w:proofErr w:type="gramStart"/>
      <w:r w:rsidRPr="00297102">
        <w:rPr>
          <w:sz w:val="28"/>
          <w:szCs w:val="28"/>
        </w:rPr>
        <w:t>1.Структура</w:t>
      </w:r>
      <w:proofErr w:type="gramEnd"/>
      <w:r w:rsidRPr="00297102">
        <w:rPr>
          <w:sz w:val="28"/>
          <w:szCs w:val="28"/>
        </w:rPr>
        <w:t xml:space="preserve">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lastRenderedPageBreak/>
        <w:t>6.</w:t>
      </w:r>
      <w:proofErr w:type="gramStart"/>
      <w:r w:rsidRPr="00297102">
        <w:rPr>
          <w:sz w:val="28"/>
          <w:szCs w:val="28"/>
        </w:rPr>
        <w:t>2.Нормативные</w:t>
      </w:r>
      <w:proofErr w:type="gramEnd"/>
      <w:r w:rsidRPr="00297102">
        <w:rPr>
          <w:sz w:val="28"/>
          <w:szCs w:val="28"/>
        </w:rPr>
        <w:t xml:space="preserve">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6.</w:t>
      </w:r>
      <w:proofErr w:type="gramStart"/>
      <w:r w:rsidRPr="00297102">
        <w:rPr>
          <w:sz w:val="28"/>
          <w:szCs w:val="28"/>
        </w:rPr>
        <w:t>3.Значительные</w:t>
      </w:r>
      <w:proofErr w:type="gramEnd"/>
      <w:r w:rsidRPr="00297102">
        <w:rPr>
          <w:sz w:val="28"/>
          <w:szCs w:val="28"/>
        </w:rPr>
        <w:t xml:space="preserve"> по объему локальные акты могут делиться на главы, которые нумеруются римскими цифрами и имеют заголовки.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6.</w:t>
      </w:r>
      <w:proofErr w:type="gramStart"/>
      <w:r w:rsidRPr="00297102">
        <w:rPr>
          <w:sz w:val="28"/>
          <w:szCs w:val="28"/>
        </w:rPr>
        <w:t>4.Если</w:t>
      </w:r>
      <w:proofErr w:type="gramEnd"/>
      <w:r w:rsidRPr="00297102">
        <w:rPr>
          <w:sz w:val="28"/>
          <w:szCs w:val="28"/>
        </w:rPr>
        <w:t xml:space="preserve">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6.</w:t>
      </w:r>
      <w:proofErr w:type="gramStart"/>
      <w:r w:rsidRPr="00297102">
        <w:rPr>
          <w:sz w:val="28"/>
          <w:szCs w:val="28"/>
        </w:rPr>
        <w:t>5.Локальный</w:t>
      </w:r>
      <w:proofErr w:type="gramEnd"/>
      <w:r w:rsidRPr="00297102">
        <w:rPr>
          <w:sz w:val="28"/>
          <w:szCs w:val="28"/>
        </w:rPr>
        <w:t xml:space="preserve"> акт с приложениями должен иметь сквозную нумерацию страниц.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6.</w:t>
      </w:r>
      <w:proofErr w:type="gramStart"/>
      <w:r w:rsidRPr="00297102">
        <w:rPr>
          <w:sz w:val="28"/>
          <w:szCs w:val="28"/>
        </w:rPr>
        <w:t>6.Локальный</w:t>
      </w:r>
      <w:proofErr w:type="gramEnd"/>
      <w:r w:rsidRPr="00297102">
        <w:rPr>
          <w:sz w:val="28"/>
          <w:szCs w:val="28"/>
        </w:rPr>
        <w:t xml:space="preserve"> акт излагается на государственном языке РФ и должен соответствовать литературным нормам. 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6.</w:t>
      </w:r>
      <w:proofErr w:type="gramStart"/>
      <w:r w:rsidRPr="00297102">
        <w:rPr>
          <w:sz w:val="28"/>
          <w:szCs w:val="28"/>
        </w:rPr>
        <w:t>7.Структура</w:t>
      </w:r>
      <w:proofErr w:type="gramEnd"/>
      <w:r w:rsidRPr="00297102">
        <w:rPr>
          <w:sz w:val="28"/>
          <w:szCs w:val="28"/>
        </w:rPr>
        <w:t xml:space="preserve">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6.8. В локальных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6.</w:t>
      </w:r>
      <w:proofErr w:type="gramStart"/>
      <w:r w:rsidRPr="00297102">
        <w:rPr>
          <w:sz w:val="28"/>
          <w:szCs w:val="28"/>
        </w:rPr>
        <w:t>9.Не</w:t>
      </w:r>
      <w:proofErr w:type="gramEnd"/>
      <w:r w:rsidRPr="00297102">
        <w:rPr>
          <w:sz w:val="28"/>
          <w:szCs w:val="28"/>
        </w:rPr>
        <w:t xml:space="preserve"> допускается переписывание с законов. При необходимости это делается в отсылочной форме.</w:t>
      </w:r>
    </w:p>
    <w:p w:rsidR="00995BE8" w:rsidRPr="00297102" w:rsidRDefault="00995BE8" w:rsidP="00995BE8">
      <w:pPr>
        <w:jc w:val="center"/>
        <w:rPr>
          <w:b/>
          <w:sz w:val="28"/>
          <w:szCs w:val="28"/>
        </w:rPr>
      </w:pPr>
    </w:p>
    <w:p w:rsidR="00995BE8" w:rsidRPr="00297102" w:rsidRDefault="00995BE8" w:rsidP="00297102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297102">
        <w:rPr>
          <w:b/>
          <w:color w:val="000000" w:themeColor="text1"/>
          <w:sz w:val="28"/>
          <w:szCs w:val="28"/>
        </w:rPr>
        <w:t>7. Основные требования к локальным актам.</w:t>
      </w:r>
    </w:p>
    <w:p w:rsidR="00995BE8" w:rsidRPr="00297102" w:rsidRDefault="00995BE8" w:rsidP="00297102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Локальные акты ДОУ должны соответствовать следующим требованиям: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7.1. Положение должно содержать следующие обязательные реквизиты: обозначение вида локального акта; его наименование, грифы: принято, утверждено, согласовано, учтено; регистрационный номер, текст, соответствующий его наименованию; отметку о наличии приложения и согласования.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7.2. Правила должны содержать следующие обязательные реквизиты: обозначение вида локального акта; его наименование, грифы принятия и утверждения; текст, соответствующий его наименованию; отметку о наличии приложения, регистрационный номер.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7.3. Инструкции должны содержать следующие обязательные реквизиты: обозначение вида локального акта; его наименование; грифы принятия и утверждения; текст, соответствующий его наименованию; отметку о наличии приложения; регистрационный номер.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lastRenderedPageBreak/>
        <w:t>7.4. Решения должны содержать следующие обязательные реквизиты: обозначение вида локального акта; место и дату принятия, текст, должность, фамилию, инициалы и подпись лица, принявшего решение, оттиск печати.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7.5. Приказы и распоряжения руководителя ДОУ должны содержать следующие обязательные реквизиты: обозначение вида локального акта и его наименование; место и дату принятия, регистрационный номер, текст, должность, фамилию, инициалы и подпись руководителя ДОУ. Приказы и распоряжения выполняются на бланке ДОУ.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7.6. Протоколы и акты должны содержать следующие обязательные реквизиты: обозначение вида локального акта; место и дату принятия, номер; список присутствующих; 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фактов; должность, фамилию, инициалы и подпись лица (лиц), составивших или принимавших участие в составлении протокола или акта.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7.8. Методические рекомендации должны содержать следующие обязательные реквизиты: обозначение вида локального акта, место и дату принятия, его наименование, 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 должность, фамилия, инициалы лица (лиц), составивших методические рекомендации.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7.9. Программы и планы должны содержать следующие обязательные реквизиты: обозначение вида локального акта; место и дату принятия, наименование и текст локального акта, соответствующие его наименованию.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7.10. Должностная инструкция работника должна содержать следующие разделы: общие положения; права, предоставляемые работнику и его обязанности; взаимодействия; ответственность за некачественное и несвоевременное выполнение (неисполнение) обязанностей, предусмотренных должностной инструкцией; требования к работнику.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7.11. При подготовке локальных актов, регулирующих социально-трудовые отношения (например, коллективный договор, правила внутреннего трудового распорядка и др.) следует руководствоваться рекомендациями о них.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 xml:space="preserve">7.12. Среди локальных актов ДОУ высшую юридическую силу имеет Устав ОУ. Поэтому принимаемые в ДОУ локальные акты не должны </w:t>
      </w:r>
      <w:proofErr w:type="gramStart"/>
      <w:r w:rsidRPr="00297102">
        <w:rPr>
          <w:sz w:val="28"/>
          <w:szCs w:val="28"/>
        </w:rPr>
        <w:t>противоречить  его</w:t>
      </w:r>
      <w:proofErr w:type="gramEnd"/>
      <w:r w:rsidRPr="00297102">
        <w:rPr>
          <w:sz w:val="28"/>
          <w:szCs w:val="28"/>
        </w:rPr>
        <w:t xml:space="preserve"> Уставу.</w:t>
      </w:r>
    </w:p>
    <w:p w:rsidR="00995BE8" w:rsidRPr="00297102" w:rsidRDefault="00297102" w:rsidP="0029710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995BE8" w:rsidRPr="00297102">
        <w:rPr>
          <w:b/>
          <w:sz w:val="28"/>
          <w:szCs w:val="28"/>
        </w:rPr>
        <w:t>8. Документация.</w:t>
      </w:r>
    </w:p>
    <w:p w:rsidR="00995BE8" w:rsidRPr="00297102" w:rsidRDefault="00995BE8" w:rsidP="00995BE8">
      <w:pPr>
        <w:spacing w:line="276" w:lineRule="auto"/>
        <w:jc w:val="center"/>
        <w:rPr>
          <w:b/>
          <w:sz w:val="28"/>
          <w:szCs w:val="28"/>
        </w:rPr>
      </w:pP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8.1. Локальные акты проходят процедуру регистрации в специальных журналах.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lastRenderedPageBreak/>
        <w:t>8.</w:t>
      </w:r>
      <w:proofErr w:type="gramStart"/>
      <w:r w:rsidRPr="00297102">
        <w:rPr>
          <w:sz w:val="28"/>
          <w:szCs w:val="28"/>
        </w:rPr>
        <w:t>2.Обязательной</w:t>
      </w:r>
      <w:proofErr w:type="gramEnd"/>
      <w:r w:rsidRPr="00297102">
        <w:rPr>
          <w:sz w:val="28"/>
          <w:szCs w:val="28"/>
        </w:rPr>
        <w:t xml:space="preserve"> регистрации подлежат положения, правила, инструкции, приказы и распоряжения заведующего ДОУ.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8.3. Регистрацию локальных актов осуществляет ответственный за ведение делопроизводства согласно инструкции по делопроизводству в ДОУ.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8.4. Регистрация положений, правил и инструкций осуществляется не позднее дня их утверждения заведующим ДОУ, приказов и распоряжений заведующего ДОУ — не позднее дня их издания.</w:t>
      </w:r>
    </w:p>
    <w:p w:rsidR="00995BE8" w:rsidRPr="00297102" w:rsidRDefault="00995BE8" w:rsidP="00995BE8">
      <w:pPr>
        <w:spacing w:line="276" w:lineRule="auto"/>
        <w:jc w:val="center"/>
        <w:rPr>
          <w:b/>
          <w:sz w:val="28"/>
          <w:szCs w:val="28"/>
        </w:rPr>
      </w:pPr>
    </w:p>
    <w:p w:rsidR="00995BE8" w:rsidRPr="00297102" w:rsidRDefault="00995BE8" w:rsidP="00297102">
      <w:pPr>
        <w:spacing w:line="276" w:lineRule="auto"/>
        <w:jc w:val="center"/>
        <w:rPr>
          <w:b/>
          <w:sz w:val="28"/>
          <w:szCs w:val="28"/>
        </w:rPr>
      </w:pPr>
      <w:r w:rsidRPr="00297102">
        <w:rPr>
          <w:b/>
          <w:sz w:val="28"/>
          <w:szCs w:val="28"/>
        </w:rPr>
        <w:t>9. Порядок внесения изменений и дополнений в локальные акты.</w:t>
      </w:r>
    </w:p>
    <w:p w:rsidR="00995BE8" w:rsidRPr="00297102" w:rsidRDefault="00995BE8" w:rsidP="00995BE8">
      <w:pPr>
        <w:spacing w:line="276" w:lineRule="auto"/>
        <w:jc w:val="center"/>
        <w:rPr>
          <w:b/>
          <w:sz w:val="28"/>
          <w:szCs w:val="28"/>
        </w:rPr>
      </w:pP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9.1. В действующие в ДОУ локальные акты могут быть внесены изменения и дополнения.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9.2. Порядок внесения изменений и дополнений в локальные акты ДОУ определяется в самих локальных актах. В остальных случаях изменения и дополнения осуществляются в следующем порядке: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9.2.1. 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 xml:space="preserve">9.2.2. изменения и дополнения в локальные акты: </w:t>
      </w:r>
      <w:proofErr w:type="gramStart"/>
      <w:r w:rsidRPr="00297102">
        <w:rPr>
          <w:sz w:val="28"/>
          <w:szCs w:val="28"/>
        </w:rPr>
        <w:t>положения</w:t>
      </w:r>
      <w:proofErr w:type="gramEnd"/>
      <w:r w:rsidRPr="00297102">
        <w:rPr>
          <w:sz w:val="28"/>
          <w:szCs w:val="28"/>
        </w:rPr>
        <w:t xml:space="preserve"> принятые без согласования с органом государственно-общественного управления (самоуправления), правила, инструкции, программы, планы, решения, приказы и распоряжения заведующего ДОУ, вносятся путем издания приказа заведующего ДОУ о внесении изменений или дополнений в локальный нормативный акт;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9.2.3. изменения и дополнения в положения, принятые после согласования с органом государственно-общественного управления (самоуправления), вносятся путем издания приказа заведующего ДОУ о внесении изменений или дополнений в локальный акт с предварительным получением от него согласия.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9.3. Изменения и дополнения в локальный акт вступают в силу с даты, указанной в приказе о внесении изменений или дополнений в локальный нормативный акт, а в случае отсутствия указания в нем даты — по истечении 7 календарных дней с даты вступления приказа о внесении изменений или дополнений в локальный акт в силу.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9.4. Изменения и дополнения в предписания и требования, протоколы и акты, методические рекомендации, акты о признании локальных актов утратившими силу, не вносятся.</w:t>
      </w:r>
    </w:p>
    <w:p w:rsidR="00297102" w:rsidRPr="00297102" w:rsidRDefault="00995BE8" w:rsidP="00297102">
      <w:pPr>
        <w:spacing w:line="276" w:lineRule="auto"/>
        <w:jc w:val="center"/>
        <w:rPr>
          <w:b/>
          <w:sz w:val="28"/>
          <w:szCs w:val="28"/>
        </w:rPr>
      </w:pPr>
      <w:r w:rsidRPr="00297102">
        <w:rPr>
          <w:b/>
          <w:sz w:val="28"/>
          <w:szCs w:val="28"/>
        </w:rPr>
        <w:t>10. Заключительные положения.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10.</w:t>
      </w:r>
      <w:proofErr w:type="gramStart"/>
      <w:r w:rsidRPr="00297102">
        <w:rPr>
          <w:sz w:val="28"/>
          <w:szCs w:val="28"/>
        </w:rPr>
        <w:t>1.Настоящее</w:t>
      </w:r>
      <w:proofErr w:type="gramEnd"/>
      <w:r w:rsidRPr="00297102">
        <w:rPr>
          <w:sz w:val="28"/>
          <w:szCs w:val="28"/>
        </w:rPr>
        <w:t xml:space="preserve"> Положение принимается с учетом мотивированного мнения профсоюзного комитета ДОУ.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10.2. Положение вступает в силу с даты его утверждения заведующим ДОУ.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t>10.</w:t>
      </w:r>
      <w:proofErr w:type="gramStart"/>
      <w:r w:rsidRPr="00297102">
        <w:rPr>
          <w:sz w:val="28"/>
          <w:szCs w:val="28"/>
        </w:rPr>
        <w:t>3.Положение</w:t>
      </w:r>
      <w:proofErr w:type="gramEnd"/>
      <w:r w:rsidRPr="00297102">
        <w:rPr>
          <w:sz w:val="28"/>
          <w:szCs w:val="28"/>
        </w:rPr>
        <w:t xml:space="preserve"> утрачивает силу в случае принятия нового Положения о локальных актах.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  <w:r w:rsidRPr="00297102">
        <w:rPr>
          <w:sz w:val="28"/>
          <w:szCs w:val="28"/>
        </w:rPr>
        <w:lastRenderedPageBreak/>
        <w:t>10.</w:t>
      </w:r>
      <w:proofErr w:type="gramStart"/>
      <w:r w:rsidRPr="00297102">
        <w:rPr>
          <w:sz w:val="28"/>
          <w:szCs w:val="28"/>
        </w:rPr>
        <w:t>4.Вопросы</w:t>
      </w:r>
      <w:proofErr w:type="gramEnd"/>
      <w:r w:rsidRPr="00297102">
        <w:rPr>
          <w:sz w:val="28"/>
          <w:szCs w:val="28"/>
        </w:rPr>
        <w:t>, не урегулированные настоящим Положением, подлежат урегулированию в соответствии с действующим законодательством РФ, Уставом ДОУ и иными локальными нормативными актами ДОУ.</w:t>
      </w:r>
    </w:p>
    <w:p w:rsidR="00995BE8" w:rsidRPr="00297102" w:rsidRDefault="00995BE8" w:rsidP="00995BE8">
      <w:pPr>
        <w:spacing w:line="276" w:lineRule="auto"/>
        <w:jc w:val="both"/>
        <w:rPr>
          <w:sz w:val="28"/>
          <w:szCs w:val="28"/>
        </w:rPr>
      </w:pPr>
    </w:p>
    <w:p w:rsidR="00690122" w:rsidRDefault="00690122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Default="00DD5E0C">
      <w:pPr>
        <w:rPr>
          <w:sz w:val="28"/>
          <w:szCs w:val="28"/>
        </w:rPr>
      </w:pPr>
    </w:p>
    <w:p w:rsidR="00DD5E0C" w:rsidRPr="00297102" w:rsidRDefault="00681626">
      <w:pPr>
        <w:rPr>
          <w:sz w:val="28"/>
          <w:szCs w:val="28"/>
        </w:rPr>
      </w:pPr>
      <w:r w:rsidRPr="00681626">
        <w:rPr>
          <w:noProof/>
          <w:sz w:val="28"/>
          <w:szCs w:val="28"/>
        </w:rPr>
        <w:lastRenderedPageBreak/>
        <w:drawing>
          <wp:inline distT="0" distB="0" distL="0" distR="0">
            <wp:extent cx="6299835" cy="8902286"/>
            <wp:effectExtent l="0" t="0" r="5715" b="0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5C16" w:rsidRPr="00405C1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05C16" w:rsidRPr="00405C16">
        <w:rPr>
          <w:noProof/>
          <w:sz w:val="28"/>
          <w:szCs w:val="28"/>
        </w:rPr>
        <w:lastRenderedPageBreak/>
        <w:drawing>
          <wp:inline distT="0" distB="0" distL="0" distR="0">
            <wp:extent cx="6299835" cy="8902286"/>
            <wp:effectExtent l="0" t="0" r="5715" b="0"/>
            <wp:docPr id="3" name="Рисунок 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5E0C" w:rsidRPr="00297102" w:rsidSect="001164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70A5"/>
    <w:multiLevelType w:val="hybridMultilevel"/>
    <w:tmpl w:val="73201958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554A8"/>
    <w:multiLevelType w:val="hybridMultilevel"/>
    <w:tmpl w:val="0AD02004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03A89"/>
    <w:multiLevelType w:val="hybridMultilevel"/>
    <w:tmpl w:val="A9EAF234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D5F43"/>
    <w:multiLevelType w:val="hybridMultilevel"/>
    <w:tmpl w:val="B622BA9A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F58EB"/>
    <w:multiLevelType w:val="hybridMultilevel"/>
    <w:tmpl w:val="CA768D76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E8"/>
    <w:rsid w:val="00082584"/>
    <w:rsid w:val="000B4099"/>
    <w:rsid w:val="000F70B5"/>
    <w:rsid w:val="00121FA4"/>
    <w:rsid w:val="00236E4F"/>
    <w:rsid w:val="00297102"/>
    <w:rsid w:val="002C4F0B"/>
    <w:rsid w:val="002D688A"/>
    <w:rsid w:val="0031568C"/>
    <w:rsid w:val="003B494E"/>
    <w:rsid w:val="00405C16"/>
    <w:rsid w:val="00473B1D"/>
    <w:rsid w:val="004A5CFA"/>
    <w:rsid w:val="00593C1E"/>
    <w:rsid w:val="005A1729"/>
    <w:rsid w:val="005A6DA8"/>
    <w:rsid w:val="00634480"/>
    <w:rsid w:val="006553DB"/>
    <w:rsid w:val="00660BCF"/>
    <w:rsid w:val="006658B5"/>
    <w:rsid w:val="00681626"/>
    <w:rsid w:val="00690122"/>
    <w:rsid w:val="0079704B"/>
    <w:rsid w:val="007C2BAD"/>
    <w:rsid w:val="008A73A1"/>
    <w:rsid w:val="00995BE8"/>
    <w:rsid w:val="009E754C"/>
    <w:rsid w:val="00CB77D0"/>
    <w:rsid w:val="00D17A4A"/>
    <w:rsid w:val="00D2060F"/>
    <w:rsid w:val="00D53C5D"/>
    <w:rsid w:val="00DD5E0C"/>
    <w:rsid w:val="00E3710A"/>
    <w:rsid w:val="00E51DCB"/>
    <w:rsid w:val="00E6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E714"/>
  <w15:docId w15:val="{D8FF64E3-4AE0-40B9-A5FC-A8D175EF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3C1E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77D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CB77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rsid w:val="00593C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lock Text"/>
    <w:basedOn w:val="a"/>
    <w:semiHidden/>
    <w:unhideWhenUsed/>
    <w:rsid w:val="00593C1E"/>
    <w:pPr>
      <w:ind w:left="1620" w:right="1615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5A6D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D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3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11</cp:revision>
  <cp:lastPrinted>2019-04-03T05:56:00Z</cp:lastPrinted>
  <dcterms:created xsi:type="dcterms:W3CDTF">2019-04-03T05:24:00Z</dcterms:created>
  <dcterms:modified xsi:type="dcterms:W3CDTF">2019-04-08T13:14:00Z</dcterms:modified>
</cp:coreProperties>
</file>