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B6" w:rsidRDefault="00474AB6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4AB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231417"/>
            <wp:effectExtent l="0" t="0" r="0" b="0"/>
            <wp:docPr id="1" name="Рисунок 1" descr="C:\Users\User\Documents\Документы сканера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о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B6" w:rsidRDefault="00474AB6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4AB6" w:rsidRDefault="00474AB6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80B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lastRenderedPageBreak/>
        <w:t>•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</w:t>
      </w:r>
      <w:proofErr w:type="gramStart"/>
      <w:r w:rsidRPr="00B56282">
        <w:rPr>
          <w:rFonts w:ascii="Times New Roman" w:eastAsia="Times New Roman" w:hAnsi="Times New Roman" w:cs="Times New Roman"/>
          <w:sz w:val="28"/>
          <w:szCs w:val="28"/>
        </w:rPr>
        <w:t>) ;</w:t>
      </w:r>
      <w:proofErr w:type="gramEnd"/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формулирование основных стратегических направлений развития системы образования на основе анализа полученных данных;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Результаты мониторинга могут использоваться исключительно для решения образовательных задач.</w:t>
      </w:r>
    </w:p>
    <w:p w:rsidR="00B56282" w:rsidRPr="00B56282" w:rsidRDefault="00B56282" w:rsidP="00B56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7B6E" w:rsidRPr="00B56282" w:rsidRDefault="003A7B6E" w:rsidP="00B56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Организация проведения мониторинга.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3.1. Участие ребёнка в психолого – педагогическом мониторинге допускается только с согласия его родителей (законных представителей) 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3.2. К основным направлениям системы мониторинга качества образования относятся: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Мониторинг образовательного процесса (анализ достижения детьми результатов, которые описаны в каждом разделе образовательной программы</w:t>
      </w:r>
      <w:proofErr w:type="gramStart"/>
      <w:r w:rsidRPr="00B56282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Мониторинг детского развития (выявление индивидуальных особенностей развития каждого ребёнка и составление при необходимости индивидуального маршрута образовательной работы для максимального раскрытия потенциала детской личности</w:t>
      </w:r>
      <w:proofErr w:type="gramStart"/>
      <w:r w:rsidRPr="00B56282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 xml:space="preserve">3.3. Организационной основой осуществления процедуры мониторинга является образовательная программа учреждения, где определяются форма, направления, сроки и порядок проведения мониторинга, ответственные исполнители. На ее основе составляется годовая циклограмма мониторинга, которая утверждается приказом заведующего ОУ и обязательна для исполнения работниками (педагогами, психологом, логопедом, музыкальным руководителем, инструктором по физической культуре, медицинским работником) </w:t>
      </w:r>
      <w:r w:rsidR="006306C6" w:rsidRPr="00B56282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</w:t>
      </w:r>
      <w:r w:rsidR="00B56282">
        <w:rPr>
          <w:rFonts w:ascii="Times New Roman" w:eastAsia="Times New Roman" w:hAnsi="Times New Roman" w:cs="Times New Roman"/>
          <w:sz w:val="28"/>
          <w:szCs w:val="28"/>
        </w:rPr>
        <w:t xml:space="preserve">№2 </w:t>
      </w:r>
      <w:r w:rsidR="006306C6" w:rsidRPr="00B562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56282">
        <w:rPr>
          <w:rFonts w:ascii="Times New Roman" w:eastAsia="Times New Roman" w:hAnsi="Times New Roman" w:cs="Times New Roman"/>
          <w:sz w:val="28"/>
          <w:szCs w:val="28"/>
        </w:rPr>
        <w:t>Седарчий</w:t>
      </w:r>
      <w:proofErr w:type="spellEnd"/>
      <w:r w:rsidR="006306C6" w:rsidRPr="00B562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48CA" w:rsidRPr="00B56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06C6" w:rsidRPr="00B56282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="006306C6" w:rsidRPr="00B562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48CA" w:rsidRPr="00B56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6282">
        <w:rPr>
          <w:rFonts w:ascii="Times New Roman" w:eastAsia="Times New Roman" w:hAnsi="Times New Roman" w:cs="Times New Roman"/>
          <w:sz w:val="28"/>
          <w:szCs w:val="28"/>
        </w:rPr>
        <w:t>Надтеречнен</w:t>
      </w:r>
      <w:r w:rsidR="002920E3" w:rsidRPr="00B56282">
        <w:rPr>
          <w:rFonts w:ascii="Times New Roman" w:eastAsia="Times New Roman" w:hAnsi="Times New Roman" w:cs="Times New Roman"/>
          <w:sz w:val="28"/>
          <w:szCs w:val="28"/>
        </w:rPr>
        <w:t>ское</w:t>
      </w:r>
      <w:proofErr w:type="spellEnd"/>
      <w:r w:rsidR="006306C6" w:rsidRPr="00B5628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3.4. Мониторинг образовательной деятельности и детского развития в Учреждении осуществляется в течение времени пребывания ребенка в Учреждении (с 7.00. до 18.00, исключая время, отведенное на сон) 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3.5. Мониторинг образовательного процесса. Кратность проведения мониторинга зависит от выбранной дошкольным учреждением образовательной программы. Мониторинг усвоения программных требований воспитанниками подготовительной к школе группы осуществляется воспитателями и специалистами Учреждения, в апреле-мае месяце посредством тематического контроля (проводят воспитатели подготовительной к школе группы, музыкальный руководитель, инструктор по физическому развитию, педагоги дополнительного образования, медицинская сестра /по согласованию/</w:t>
      </w:r>
      <w:proofErr w:type="gramStart"/>
      <w:r w:rsidRPr="00B56282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lastRenderedPageBreak/>
        <w:t>В группах коррекционной направ</w:t>
      </w:r>
      <w:r w:rsidR="003A4C36" w:rsidRPr="00B56282">
        <w:rPr>
          <w:rFonts w:ascii="Times New Roman" w:eastAsia="Times New Roman" w:hAnsi="Times New Roman" w:cs="Times New Roman"/>
          <w:sz w:val="28"/>
          <w:szCs w:val="28"/>
        </w:rPr>
        <w:t>ленности специалистами (педагог-</w:t>
      </w:r>
      <w:r w:rsidRPr="00B56282">
        <w:rPr>
          <w:rFonts w:ascii="Times New Roman" w:eastAsia="Times New Roman" w:hAnsi="Times New Roman" w:cs="Times New Roman"/>
          <w:sz w:val="28"/>
          <w:szCs w:val="28"/>
        </w:rPr>
        <w:t>психолог,) в середине года (декабрь) проводится промежуточная диагностика.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Результаты диагностики обсуждаются, на их основе разрабатывается программа медико-психолого-педагогического сопровождения реб</w:t>
      </w:r>
      <w:r w:rsidR="006306C6" w:rsidRPr="00B5628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56282">
        <w:rPr>
          <w:rFonts w:ascii="Times New Roman" w:eastAsia="Times New Roman" w:hAnsi="Times New Roman" w:cs="Times New Roman"/>
          <w:sz w:val="28"/>
          <w:szCs w:val="28"/>
        </w:rPr>
        <w:t>нка с ОВЗ.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3.6. Мониторинг детского развития осуществляется через педагогические наблюдения и анализ воспитателями всех возрастных групп, диагностические исследования специалистов Учреждения – кратность проведения мониторинга зависит от выбранной дошкольным учреждением образовательной программы, с детьми подготовительной к школе группы – в апреле-мае месяце посредством тематического контроля.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Мониторинг детского развития включает в себя оценку физического развития ребенка (проводит инструктор по физической культуре, состояния его здоровья (проводит медицинский работник /по согласованию/, а также анализ коррекции речевых нарушений (проводит учитель-логопед</w:t>
      </w:r>
      <w:proofErr w:type="gramStart"/>
      <w:r w:rsidRPr="00B56282">
        <w:rPr>
          <w:rFonts w:ascii="Times New Roman" w:eastAsia="Times New Roman" w:hAnsi="Times New Roman" w:cs="Times New Roman"/>
          <w:sz w:val="28"/>
          <w:szCs w:val="28"/>
        </w:rPr>
        <w:t>) ;</w:t>
      </w:r>
      <w:proofErr w:type="gramEnd"/>
      <w:r w:rsidRPr="00B56282">
        <w:rPr>
          <w:rFonts w:ascii="Times New Roman" w:eastAsia="Times New Roman" w:hAnsi="Times New Roman" w:cs="Times New Roman"/>
          <w:sz w:val="28"/>
          <w:szCs w:val="28"/>
        </w:rPr>
        <w:t xml:space="preserve"> развития общих способностей: познавательных, коммуникативных и регуляторных (проводит педагог-психолог, воспитатель)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 xml:space="preserve">3.7. Методологическая основа мониторинга образовательного процесса в Учреждении – образовательная программа Учреждения, программа под редакцией Н. Е. </w:t>
      </w:r>
      <w:proofErr w:type="spellStart"/>
      <w:r w:rsidRPr="00B56282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B56282">
        <w:rPr>
          <w:rFonts w:ascii="Times New Roman" w:eastAsia="Times New Roman" w:hAnsi="Times New Roman" w:cs="Times New Roman"/>
          <w:sz w:val="28"/>
          <w:szCs w:val="28"/>
        </w:rPr>
        <w:t>, М. А. Васильевой, Т. С. Комаровой «От рождения до школы».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Методологическая основа мониторинга детского развития определяется специалистами Учреждения в соответствии со спецификой профессиональной деятельности специалистов и программ дополнительного образования.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3.8. Реализация мониторинга предполагает последовательность следующих действий: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определение и обоснование объекта мониторинга;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сбор данных, используемых для мониторинга;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структурирование баз данных, обеспечивающих хранение и оперативное использование информации;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обработка полученных данных в ходе мониторинга;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анализ и интерпретация полученных данных в ходе мониторинга;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подготовка документов по итогам анализа полученных данных;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распространение результатов мониторинга среди пользователей мониторинга.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3.9. Основными методами мониторинга являются: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lastRenderedPageBreak/>
        <w:t>• Наблюдение за активностью ребёнка в различные периоды пребывания в дошкольном учреждении.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Анализ продуктов детской деятельности.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Специальные педагогические пробы.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Анкетирование педагогов, родителей.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Беседы.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Тестирование.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Сравнительный анализ.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Статистическая обработка информации.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3.10.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3.11.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7B6E" w:rsidRPr="00B56282" w:rsidRDefault="003A7B6E" w:rsidP="00B562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b/>
          <w:bCs/>
          <w:sz w:val="28"/>
          <w:szCs w:val="28"/>
        </w:rPr>
        <w:t>4. Контроль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4.1. Контроль за проведением мониторинга образовательной деятельности и детского развития осуществляет заведующий и старший воспитатель посредством следующих форм: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Проведение ежедневного текущего контроля.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Организацию тематического контроля.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Проведение оперативного контроля.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Посещение занятий, организацию режимных моментов и других видов деятельности.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• Проверка документации.</w:t>
      </w:r>
    </w:p>
    <w:p w:rsidR="00B56282" w:rsidRPr="00B56282" w:rsidRDefault="00B56282" w:rsidP="00B562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7B6E" w:rsidRPr="00B56282" w:rsidRDefault="003A7B6E" w:rsidP="00B562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b/>
          <w:bCs/>
          <w:sz w:val="28"/>
          <w:szCs w:val="28"/>
        </w:rPr>
        <w:t>5. Отчетность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5.1. Воспитатели всех возрастных групп, специалисты и медицинский работник /по согласованию/ Учреждения в конце года сдают результаты проведенных педагогических наблюдений и диагностических исследований старшему воспитателю, который осуществляет сравнительный анализ мониторинга, делает вывод, определяет рекомендации стратегического плана и зачитывает данные на итоговом педагогическом совете Учреждения.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</w:t>
      </w:r>
      <w:proofErr w:type="gramStart"/>
      <w:r w:rsidRPr="00B56282">
        <w:rPr>
          <w:rFonts w:ascii="Times New Roman" w:eastAsia="Times New Roman" w:hAnsi="Times New Roman" w:cs="Times New Roman"/>
          <w:sz w:val="28"/>
          <w:szCs w:val="28"/>
        </w:rPr>
        <w:t>к обучения</w:t>
      </w:r>
      <w:proofErr w:type="gramEnd"/>
      <w:r w:rsidRPr="00B56282">
        <w:rPr>
          <w:rFonts w:ascii="Times New Roman" w:eastAsia="Times New Roman" w:hAnsi="Times New Roman" w:cs="Times New Roman"/>
          <w:sz w:val="28"/>
          <w:szCs w:val="28"/>
        </w:rPr>
        <w:t xml:space="preserve"> в школе, уровня музыкального и физического развития детей, развития способностей хранятся у специалистов и старшего воспитателя.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5.2. Результаты мониторинга являются основанием для принятия административных решений на уровне ОУ.</w:t>
      </w:r>
    </w:p>
    <w:p w:rsidR="00B56282" w:rsidRDefault="00B56282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7B6E" w:rsidRPr="00B56282" w:rsidRDefault="003A7B6E" w:rsidP="00B56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b/>
          <w:bCs/>
          <w:sz w:val="28"/>
          <w:szCs w:val="28"/>
        </w:rPr>
        <w:t>6. Документация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lastRenderedPageBreak/>
        <w:t>6.1. Диагностический материал, пособия для определения уровня усвоения детьми дошкольного возраста с 2 до 7 лет образовательных стандартов - хранятся в методическом кабинете. Обновляется по мере необходимости.</w:t>
      </w:r>
    </w:p>
    <w:p w:rsidR="003A7B6E" w:rsidRPr="00B56282" w:rsidRDefault="003A7B6E" w:rsidP="00B56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 xml:space="preserve">6.2. 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</w:t>
      </w:r>
      <w:proofErr w:type="gramStart"/>
      <w:r w:rsidRPr="00B56282">
        <w:rPr>
          <w:rFonts w:ascii="Times New Roman" w:eastAsia="Times New Roman" w:hAnsi="Times New Roman" w:cs="Times New Roman"/>
          <w:sz w:val="28"/>
          <w:szCs w:val="28"/>
        </w:rPr>
        <w:t>к обучения</w:t>
      </w:r>
      <w:proofErr w:type="gramEnd"/>
      <w:r w:rsidRPr="00B56282">
        <w:rPr>
          <w:rFonts w:ascii="Times New Roman" w:eastAsia="Times New Roman" w:hAnsi="Times New Roman" w:cs="Times New Roman"/>
          <w:sz w:val="28"/>
          <w:szCs w:val="28"/>
        </w:rPr>
        <w:t xml:space="preserve"> в школе, уровня музыкального и физического развития детей, развития способностей хранятся у специалистов и педагогов дополнительного образования Учреждения.</w:t>
      </w:r>
    </w:p>
    <w:p w:rsidR="003A7B6E" w:rsidRPr="00B56282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6.3. Результаты педагогических наблюдений за уровнем усвоения детьми программных требований заносятся в специальную таблицу и хранятся в каждой возрастной группе.</w:t>
      </w:r>
    </w:p>
    <w:p w:rsidR="007B56A8" w:rsidRDefault="003A7B6E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6282">
        <w:rPr>
          <w:rFonts w:ascii="Times New Roman" w:eastAsia="Times New Roman" w:hAnsi="Times New Roman" w:cs="Times New Roman"/>
          <w:sz w:val="28"/>
          <w:szCs w:val="28"/>
        </w:rPr>
        <w:t>6.4. Результаты общей диагностики усвоения детьми программных требований, уровня развития, коррекции и состояния здоровья детей хранятся у старшего воспитателя</w:t>
      </w:r>
      <w:r w:rsidR="00B56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6282" w:rsidRDefault="00B56282" w:rsidP="00B562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306C6" w:rsidRDefault="00283B91" w:rsidP="00B56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2" name="Рисунок 2" descr="C:\Users\User\Documents\Документы сканера\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оло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B91" w:rsidRDefault="00283B91" w:rsidP="00B562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B91" w:rsidRDefault="00283B91" w:rsidP="00B562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B91" w:rsidRDefault="00283B91" w:rsidP="00B562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B91" w:rsidRDefault="00283B91" w:rsidP="00B562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B91" w:rsidRPr="00B56282" w:rsidRDefault="00283B91" w:rsidP="00B56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3" name="Рисунок 3" descr="C:\Users\User\Documents\Документы сканера\п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ы сканера\пл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B91" w:rsidRPr="00B56282" w:rsidSect="0006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7B6E"/>
    <w:rsid w:val="0000780B"/>
    <w:rsid w:val="00071FE9"/>
    <w:rsid w:val="00082249"/>
    <w:rsid w:val="000C3C60"/>
    <w:rsid w:val="001E4A28"/>
    <w:rsid w:val="00283B91"/>
    <w:rsid w:val="002920E3"/>
    <w:rsid w:val="003A4C36"/>
    <w:rsid w:val="003A7B6E"/>
    <w:rsid w:val="003C4A32"/>
    <w:rsid w:val="004124D6"/>
    <w:rsid w:val="00474AB6"/>
    <w:rsid w:val="00491271"/>
    <w:rsid w:val="00547E38"/>
    <w:rsid w:val="00562B36"/>
    <w:rsid w:val="00625AC4"/>
    <w:rsid w:val="006306C6"/>
    <w:rsid w:val="006C5C81"/>
    <w:rsid w:val="006D174D"/>
    <w:rsid w:val="007B56A8"/>
    <w:rsid w:val="007C6102"/>
    <w:rsid w:val="009348DA"/>
    <w:rsid w:val="00952923"/>
    <w:rsid w:val="009F1DED"/>
    <w:rsid w:val="00B228FD"/>
    <w:rsid w:val="00B31552"/>
    <w:rsid w:val="00B56282"/>
    <w:rsid w:val="00BC0841"/>
    <w:rsid w:val="00CD5809"/>
    <w:rsid w:val="00DA7110"/>
    <w:rsid w:val="00DE0A00"/>
    <w:rsid w:val="00E748CA"/>
    <w:rsid w:val="00ED4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ED80"/>
  <w15:docId w15:val="{1905C01B-8D69-478A-A4B8-AE3A2D03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1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4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62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2018-10-19T11:03:00Z</cp:lastPrinted>
  <dcterms:created xsi:type="dcterms:W3CDTF">2016-10-13T09:46:00Z</dcterms:created>
  <dcterms:modified xsi:type="dcterms:W3CDTF">2018-10-31T07:22:00Z</dcterms:modified>
</cp:coreProperties>
</file>